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1C" w:rsidRDefault="00C377A6" w:rsidP="00C377A6">
      <w:pPr>
        <w:jc w:val="center"/>
        <w:rPr>
          <w:rFonts w:ascii="Garamond" w:hAnsi="Garamond"/>
        </w:rPr>
      </w:pPr>
      <w:r w:rsidRPr="00C377A6">
        <w:rPr>
          <w:rFonts w:ascii="Garamond" w:hAnsi="Garamond"/>
        </w:rPr>
        <w:t>Exploring the U</w:t>
      </w:r>
      <w:r>
        <w:rPr>
          <w:rFonts w:ascii="Garamond" w:hAnsi="Garamond"/>
        </w:rPr>
        <w:t>niversal Declaration of Human Ri</w:t>
      </w:r>
      <w:r w:rsidRPr="00C377A6">
        <w:rPr>
          <w:rFonts w:ascii="Garamond" w:hAnsi="Garamond"/>
        </w:rPr>
        <w:t>ghts</w:t>
      </w:r>
    </w:p>
    <w:p w:rsidR="00C377A6" w:rsidRDefault="00C377A6">
      <w:pPr>
        <w:rPr>
          <w:rFonts w:ascii="Garamond" w:hAnsi="Garamond"/>
        </w:rPr>
      </w:pPr>
      <w:r>
        <w:rPr>
          <w:rFonts w:ascii="Garamond" w:hAnsi="Garamond"/>
        </w:rPr>
        <w:t>Mr. Moore</w:t>
      </w:r>
    </w:p>
    <w:p w:rsidR="00C377A6" w:rsidRDefault="00C377A6">
      <w:pPr>
        <w:rPr>
          <w:rFonts w:ascii="Garamond" w:hAnsi="Garamond"/>
        </w:rPr>
      </w:pPr>
      <w:r>
        <w:rPr>
          <w:rFonts w:ascii="Garamond" w:hAnsi="Garamond"/>
        </w:rPr>
        <w:t>MUN 10</w:t>
      </w:r>
    </w:p>
    <w:p w:rsidR="00C377A6" w:rsidRDefault="00C377A6">
      <w:pPr>
        <w:rPr>
          <w:rFonts w:ascii="Garamond" w:hAnsi="Garamond"/>
        </w:rPr>
      </w:pPr>
      <w:r>
        <w:rPr>
          <w:rFonts w:ascii="Garamond" w:hAnsi="Garamond"/>
        </w:rPr>
        <w:t>Name:</w:t>
      </w:r>
      <w:bookmarkStart w:id="0" w:name="_GoBack"/>
      <w:bookmarkEnd w:id="0"/>
    </w:p>
    <w:p w:rsidR="00C377A6" w:rsidRDefault="00C377A6">
      <w:pPr>
        <w:rPr>
          <w:rFonts w:ascii="Garamond" w:hAnsi="Garamond"/>
        </w:rPr>
      </w:pPr>
    </w:p>
    <w:p w:rsidR="00C377A6" w:rsidRPr="00C377A6" w:rsidRDefault="00C377A6" w:rsidP="00C377A6">
      <w:pPr>
        <w:rPr>
          <w:rFonts w:ascii="Garamond" w:hAnsi="Garamond"/>
        </w:rPr>
      </w:pPr>
      <w:r w:rsidRPr="00C377A6">
        <w:rPr>
          <w:rFonts w:ascii="Garamond" w:hAnsi="Garamond"/>
        </w:rPr>
        <w:t>1.</w:t>
      </w:r>
      <w:r>
        <w:rPr>
          <w:rFonts w:ascii="Garamond" w:hAnsi="Garamond"/>
        </w:rPr>
        <w:t xml:space="preserve"> </w:t>
      </w:r>
      <w:r w:rsidRPr="00C377A6">
        <w:rPr>
          <w:rFonts w:ascii="Garamond" w:hAnsi="Garamond"/>
        </w:rPr>
        <w:t>When was the UDHR created? Why?</w:t>
      </w:r>
    </w:p>
    <w:p w:rsidR="00C377A6" w:rsidRDefault="00C377A6" w:rsidP="00C377A6"/>
    <w:p w:rsidR="00C377A6" w:rsidRDefault="00C377A6" w:rsidP="00C377A6"/>
    <w:p w:rsidR="00C377A6" w:rsidRDefault="00C377A6" w:rsidP="00C377A6"/>
    <w:p w:rsidR="00C377A6" w:rsidRDefault="00C377A6" w:rsidP="00C377A6"/>
    <w:p w:rsidR="00C377A6" w:rsidRDefault="00C377A6" w:rsidP="00C377A6"/>
    <w:p w:rsidR="00C377A6" w:rsidRDefault="00C377A6" w:rsidP="00C377A6"/>
    <w:p w:rsidR="00C377A6" w:rsidRPr="00C377A6" w:rsidRDefault="00C377A6" w:rsidP="00C377A6"/>
    <w:p w:rsidR="00C377A6" w:rsidRDefault="00C377A6" w:rsidP="00C377A6">
      <w:pPr>
        <w:rPr>
          <w:rFonts w:ascii="Garamond" w:hAnsi="Garamond"/>
        </w:rPr>
      </w:pPr>
      <w:r>
        <w:rPr>
          <w:rFonts w:ascii="Garamond" w:hAnsi="Garamond"/>
        </w:rPr>
        <w:t>2. Which article from the UDHR do you find most important? What does it say? Why do you think this is so important?</w:t>
      </w:r>
    </w:p>
    <w:p w:rsidR="00C377A6" w:rsidRDefault="00C377A6" w:rsidP="00C377A6">
      <w:pPr>
        <w:rPr>
          <w:rFonts w:ascii="Garamond" w:hAnsi="Garamond"/>
        </w:rPr>
      </w:pPr>
    </w:p>
    <w:p w:rsidR="00C377A6" w:rsidRDefault="00C377A6" w:rsidP="00C377A6">
      <w:pPr>
        <w:rPr>
          <w:rFonts w:ascii="Garamond" w:hAnsi="Garamond"/>
        </w:rPr>
      </w:pPr>
    </w:p>
    <w:p w:rsidR="00C377A6" w:rsidRDefault="00C377A6" w:rsidP="00C377A6">
      <w:pPr>
        <w:rPr>
          <w:rFonts w:ascii="Garamond" w:hAnsi="Garamond"/>
        </w:rPr>
      </w:pPr>
    </w:p>
    <w:p w:rsidR="00C377A6" w:rsidRDefault="00C377A6" w:rsidP="00C377A6">
      <w:pPr>
        <w:rPr>
          <w:rFonts w:ascii="Garamond" w:hAnsi="Garamond"/>
        </w:rPr>
      </w:pPr>
    </w:p>
    <w:p w:rsidR="00C377A6" w:rsidRDefault="00C377A6" w:rsidP="00C377A6">
      <w:pPr>
        <w:rPr>
          <w:rFonts w:ascii="Garamond" w:hAnsi="Garamond"/>
        </w:rPr>
      </w:pPr>
    </w:p>
    <w:p w:rsidR="00C377A6" w:rsidRDefault="00C377A6" w:rsidP="00C377A6">
      <w:pPr>
        <w:rPr>
          <w:rFonts w:ascii="Garamond" w:hAnsi="Garamond"/>
        </w:rPr>
      </w:pPr>
    </w:p>
    <w:p w:rsidR="00C377A6" w:rsidRDefault="00C377A6" w:rsidP="00C377A6">
      <w:pPr>
        <w:rPr>
          <w:rFonts w:ascii="Garamond" w:hAnsi="Garamond"/>
        </w:rPr>
      </w:pPr>
    </w:p>
    <w:p w:rsidR="00C377A6" w:rsidRDefault="00C377A6" w:rsidP="00C377A6">
      <w:pPr>
        <w:rPr>
          <w:rFonts w:ascii="Garamond" w:hAnsi="Garamond"/>
        </w:rPr>
      </w:pPr>
    </w:p>
    <w:p w:rsidR="00C377A6" w:rsidRDefault="00C377A6" w:rsidP="00C377A6">
      <w:pPr>
        <w:rPr>
          <w:rFonts w:ascii="Garamond" w:hAnsi="Garamond"/>
        </w:rPr>
      </w:pPr>
      <w:r>
        <w:rPr>
          <w:rFonts w:ascii="Garamond" w:hAnsi="Garamond"/>
        </w:rPr>
        <w:t>3. Find two human rights documents that have been created since the UDHR. What do they do? When and why were they created?</w:t>
      </w:r>
    </w:p>
    <w:p w:rsidR="00C377A6" w:rsidRDefault="00C377A6" w:rsidP="00C377A6">
      <w:pPr>
        <w:rPr>
          <w:rFonts w:ascii="Garamond" w:hAnsi="Garamond"/>
        </w:rPr>
      </w:pPr>
    </w:p>
    <w:p w:rsidR="00C377A6" w:rsidRDefault="00C377A6" w:rsidP="00C377A6">
      <w:pPr>
        <w:rPr>
          <w:rFonts w:ascii="Garamond" w:hAnsi="Garamond"/>
        </w:rPr>
      </w:pPr>
    </w:p>
    <w:p w:rsidR="00C377A6" w:rsidRDefault="00C377A6" w:rsidP="00C377A6">
      <w:pPr>
        <w:rPr>
          <w:rFonts w:ascii="Garamond" w:hAnsi="Garamond"/>
        </w:rPr>
      </w:pPr>
    </w:p>
    <w:p w:rsidR="00C377A6" w:rsidRDefault="00C377A6" w:rsidP="00C377A6">
      <w:pPr>
        <w:rPr>
          <w:rFonts w:ascii="Garamond" w:hAnsi="Garamond"/>
        </w:rPr>
      </w:pPr>
    </w:p>
    <w:p w:rsidR="00C377A6" w:rsidRDefault="00C377A6" w:rsidP="00C377A6">
      <w:pPr>
        <w:rPr>
          <w:rFonts w:ascii="Garamond" w:hAnsi="Garamond"/>
        </w:rPr>
      </w:pPr>
    </w:p>
    <w:p w:rsidR="00C377A6" w:rsidRDefault="00C377A6" w:rsidP="00C377A6">
      <w:pPr>
        <w:rPr>
          <w:rFonts w:ascii="Garamond" w:hAnsi="Garamond"/>
        </w:rPr>
      </w:pPr>
    </w:p>
    <w:p w:rsidR="00C377A6" w:rsidRDefault="00C377A6" w:rsidP="00C377A6">
      <w:pPr>
        <w:rPr>
          <w:rFonts w:ascii="Garamond" w:hAnsi="Garamond"/>
        </w:rPr>
      </w:pPr>
    </w:p>
    <w:p w:rsidR="00C377A6" w:rsidRDefault="00C377A6" w:rsidP="00C377A6">
      <w:pPr>
        <w:rPr>
          <w:rFonts w:ascii="Garamond" w:hAnsi="Garamond"/>
        </w:rPr>
      </w:pPr>
      <w:r>
        <w:rPr>
          <w:rFonts w:ascii="Garamond" w:hAnsi="Garamond"/>
        </w:rPr>
        <w:t xml:space="preserve">4. What parts of the UDHR continue to be violated to this day? Where? When? </w:t>
      </w:r>
      <w:proofErr w:type="gramStart"/>
      <w:r>
        <w:rPr>
          <w:rFonts w:ascii="Garamond" w:hAnsi="Garamond"/>
        </w:rPr>
        <w:t>By whom?</w:t>
      </w:r>
      <w:proofErr w:type="gramEnd"/>
      <w:r>
        <w:rPr>
          <w:rFonts w:ascii="Garamond" w:hAnsi="Garamond"/>
        </w:rPr>
        <w:t xml:space="preserve"> (Find 5 examples)</w:t>
      </w:r>
    </w:p>
    <w:p w:rsidR="00C377A6" w:rsidRDefault="00C377A6" w:rsidP="00C377A6">
      <w:pPr>
        <w:rPr>
          <w:rFonts w:ascii="Garamond" w:hAnsi="Garamond"/>
        </w:rPr>
      </w:pPr>
    </w:p>
    <w:p w:rsidR="00C377A6" w:rsidRDefault="00C377A6" w:rsidP="00C377A6">
      <w:pPr>
        <w:rPr>
          <w:rFonts w:ascii="Garamond" w:hAnsi="Garamond"/>
        </w:rPr>
      </w:pPr>
    </w:p>
    <w:p w:rsidR="00C377A6" w:rsidRDefault="00C377A6" w:rsidP="00C377A6">
      <w:pPr>
        <w:rPr>
          <w:rFonts w:ascii="Garamond" w:hAnsi="Garamond"/>
        </w:rPr>
      </w:pPr>
    </w:p>
    <w:p w:rsidR="00C377A6" w:rsidRDefault="00C377A6" w:rsidP="00C377A6">
      <w:pPr>
        <w:rPr>
          <w:rFonts w:ascii="Garamond" w:hAnsi="Garamond"/>
        </w:rPr>
      </w:pPr>
    </w:p>
    <w:p w:rsidR="00C377A6" w:rsidRDefault="00C377A6" w:rsidP="00C377A6">
      <w:pPr>
        <w:rPr>
          <w:rFonts w:ascii="Garamond" w:hAnsi="Garamond"/>
        </w:rPr>
      </w:pPr>
    </w:p>
    <w:p w:rsidR="00C377A6" w:rsidRDefault="00C377A6" w:rsidP="00C377A6">
      <w:pPr>
        <w:rPr>
          <w:rFonts w:ascii="Garamond" w:hAnsi="Garamond"/>
        </w:rPr>
      </w:pPr>
    </w:p>
    <w:p w:rsidR="00C377A6" w:rsidRDefault="00C377A6" w:rsidP="00C377A6">
      <w:pPr>
        <w:rPr>
          <w:rFonts w:ascii="Garamond" w:hAnsi="Garamond"/>
        </w:rPr>
      </w:pPr>
    </w:p>
    <w:p w:rsidR="00C377A6" w:rsidRDefault="00C377A6" w:rsidP="00C377A6">
      <w:pPr>
        <w:rPr>
          <w:rFonts w:ascii="Garamond" w:hAnsi="Garamond"/>
        </w:rPr>
      </w:pPr>
    </w:p>
    <w:p w:rsidR="00C377A6" w:rsidRDefault="00C377A6" w:rsidP="00C377A6">
      <w:pPr>
        <w:rPr>
          <w:rFonts w:ascii="Garamond" w:hAnsi="Garamond"/>
        </w:rPr>
      </w:pPr>
    </w:p>
    <w:p w:rsidR="00C377A6" w:rsidRDefault="00C377A6" w:rsidP="00C377A6">
      <w:pPr>
        <w:rPr>
          <w:rFonts w:ascii="Garamond" w:hAnsi="Garamond"/>
        </w:rPr>
      </w:pPr>
    </w:p>
    <w:p w:rsidR="00C377A6" w:rsidRDefault="00C377A6" w:rsidP="00C377A6">
      <w:pPr>
        <w:rPr>
          <w:rFonts w:ascii="Garamond" w:hAnsi="Garamond"/>
        </w:rPr>
      </w:pPr>
    </w:p>
    <w:p w:rsidR="00C377A6" w:rsidRDefault="00C377A6" w:rsidP="00C377A6">
      <w:pPr>
        <w:rPr>
          <w:rFonts w:ascii="Garamond" w:hAnsi="Garamond"/>
        </w:rPr>
      </w:pPr>
    </w:p>
    <w:p w:rsidR="00C377A6" w:rsidRDefault="00C377A6" w:rsidP="00C377A6">
      <w:pPr>
        <w:rPr>
          <w:rFonts w:ascii="Garamond" w:hAnsi="Garamond"/>
        </w:rPr>
      </w:pPr>
      <w:r>
        <w:rPr>
          <w:rFonts w:ascii="Garamond" w:hAnsi="Garamond"/>
        </w:rPr>
        <w:t>5. In your opinion, has the international community made progress in the protection of human rights since the creation of the UDHR?</w:t>
      </w:r>
    </w:p>
    <w:p w:rsidR="00C377A6" w:rsidRPr="00C377A6" w:rsidRDefault="00C377A6" w:rsidP="00C377A6">
      <w:pPr>
        <w:rPr>
          <w:rFonts w:ascii="Garamond" w:hAnsi="Garamond"/>
        </w:rPr>
      </w:pPr>
    </w:p>
    <w:sectPr w:rsidR="00C377A6" w:rsidRPr="00C377A6" w:rsidSect="0091521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D24CB"/>
    <w:multiLevelType w:val="hybridMultilevel"/>
    <w:tmpl w:val="4350B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43636"/>
    <w:multiLevelType w:val="hybridMultilevel"/>
    <w:tmpl w:val="AD3A3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C3258"/>
    <w:multiLevelType w:val="hybridMultilevel"/>
    <w:tmpl w:val="A184E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A6"/>
    <w:rsid w:val="00702F1C"/>
    <w:rsid w:val="0091521D"/>
    <w:rsid w:val="00C3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7299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528</Characters>
  <Application>Microsoft Macintosh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 CANCUN</dc:creator>
  <cp:keywords/>
  <dc:description/>
  <cp:lastModifiedBy>IAS CANCUN</cp:lastModifiedBy>
  <cp:revision>1</cp:revision>
  <dcterms:created xsi:type="dcterms:W3CDTF">2014-05-26T13:18:00Z</dcterms:created>
  <dcterms:modified xsi:type="dcterms:W3CDTF">2014-05-26T13:37:00Z</dcterms:modified>
</cp:coreProperties>
</file>